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12" w:rsidRDefault="00097312" w:rsidP="002C1057">
      <w:pPr>
        <w:jc w:val="center"/>
        <w:rPr>
          <w:rFonts w:ascii="仿宋" w:eastAsia="仿宋" w:hAnsi="仿宋" w:hint="eastAsia"/>
          <w:sz w:val="32"/>
          <w:szCs w:val="32"/>
        </w:rPr>
      </w:pPr>
    </w:p>
    <w:p w:rsidR="00097312" w:rsidRDefault="00097312" w:rsidP="002C1057">
      <w:pPr>
        <w:jc w:val="center"/>
        <w:rPr>
          <w:rFonts w:ascii="仿宋" w:eastAsia="仿宋" w:hAnsi="仿宋"/>
          <w:sz w:val="32"/>
          <w:szCs w:val="32"/>
        </w:rPr>
      </w:pPr>
    </w:p>
    <w:p w:rsidR="00097312" w:rsidRDefault="00097312" w:rsidP="002C1057">
      <w:pPr>
        <w:jc w:val="center"/>
        <w:rPr>
          <w:rFonts w:ascii="仿宋" w:eastAsia="仿宋" w:hAnsi="仿宋"/>
          <w:sz w:val="32"/>
          <w:szCs w:val="32"/>
        </w:rPr>
      </w:pPr>
    </w:p>
    <w:p w:rsidR="00D4217A" w:rsidRPr="002C1057" w:rsidRDefault="002C1057" w:rsidP="002C1057">
      <w:pPr>
        <w:jc w:val="center"/>
        <w:rPr>
          <w:rFonts w:ascii="仿宋" w:eastAsia="仿宋" w:hAnsi="仿宋"/>
          <w:sz w:val="32"/>
          <w:szCs w:val="32"/>
        </w:rPr>
      </w:pPr>
      <w:r w:rsidRPr="002C1057">
        <w:rPr>
          <w:rFonts w:ascii="仿宋" w:eastAsia="仿宋" w:hAnsi="仿宋" w:hint="eastAsia"/>
          <w:sz w:val="32"/>
          <w:szCs w:val="32"/>
        </w:rPr>
        <w:t>关于</w:t>
      </w:r>
      <w:r w:rsidR="00F54D39">
        <w:rPr>
          <w:rFonts w:ascii="仿宋" w:eastAsia="仿宋" w:hAnsi="仿宋" w:hint="eastAsia"/>
          <w:sz w:val="32"/>
          <w:szCs w:val="32"/>
        </w:rPr>
        <w:t>报送</w:t>
      </w:r>
      <w:r w:rsidRPr="002C1057">
        <w:rPr>
          <w:rFonts w:ascii="仿宋" w:eastAsia="仿宋" w:hAnsi="仿宋" w:hint="eastAsia"/>
          <w:sz w:val="32"/>
          <w:szCs w:val="32"/>
        </w:rPr>
        <w:t>2017年度因公临时出国（境</w:t>
      </w:r>
      <w:r w:rsidR="00F54D39">
        <w:rPr>
          <w:rFonts w:ascii="仿宋" w:eastAsia="仿宋" w:hAnsi="仿宋" w:hint="eastAsia"/>
          <w:sz w:val="32"/>
          <w:szCs w:val="32"/>
        </w:rPr>
        <w:t>）</w:t>
      </w:r>
      <w:r w:rsidRPr="002C1057">
        <w:rPr>
          <w:rFonts w:ascii="仿宋" w:eastAsia="仿宋" w:hAnsi="仿宋" w:hint="eastAsia"/>
          <w:sz w:val="32"/>
          <w:szCs w:val="32"/>
        </w:rPr>
        <w:t>计划的通知</w:t>
      </w:r>
    </w:p>
    <w:p w:rsidR="002C1057" w:rsidRDefault="002C1057">
      <w:pPr>
        <w:rPr>
          <w:rFonts w:ascii="仿宋" w:eastAsia="仿宋" w:hAnsi="仿宋"/>
          <w:sz w:val="32"/>
          <w:szCs w:val="32"/>
        </w:rPr>
      </w:pPr>
    </w:p>
    <w:p w:rsidR="002C1057" w:rsidRPr="00F54D39" w:rsidRDefault="002C1057">
      <w:pPr>
        <w:rPr>
          <w:rFonts w:ascii="仿宋" w:eastAsia="仿宋" w:hAnsi="仿宋"/>
          <w:sz w:val="32"/>
          <w:szCs w:val="32"/>
        </w:rPr>
      </w:pPr>
      <w:r w:rsidRPr="002C1057">
        <w:rPr>
          <w:rFonts w:ascii="仿宋" w:eastAsia="仿宋" w:hAnsi="仿宋" w:hint="eastAsia"/>
          <w:sz w:val="32"/>
          <w:szCs w:val="32"/>
        </w:rPr>
        <w:t>校</w:t>
      </w:r>
      <w:r w:rsidRPr="00F54D39">
        <w:rPr>
          <w:rFonts w:ascii="仿宋" w:eastAsia="仿宋" w:hAnsi="仿宋" w:hint="eastAsia"/>
          <w:sz w:val="32"/>
          <w:szCs w:val="32"/>
        </w:rPr>
        <w:t>内各单位：</w:t>
      </w:r>
    </w:p>
    <w:p w:rsidR="00C439B2" w:rsidRDefault="00F54D39" w:rsidP="00F54D39">
      <w:pPr>
        <w:ind w:firstLineChars="200" w:firstLine="640"/>
        <w:rPr>
          <w:rFonts w:ascii="仿宋" w:eastAsia="仿宋" w:hAnsi="仿宋"/>
          <w:sz w:val="32"/>
          <w:szCs w:val="32"/>
        </w:rPr>
      </w:pPr>
      <w:r w:rsidRPr="00F54D39">
        <w:rPr>
          <w:rFonts w:ascii="仿宋" w:eastAsia="仿宋" w:hAnsi="仿宋" w:hint="eastAsia"/>
          <w:color w:val="333333"/>
          <w:sz w:val="32"/>
          <w:szCs w:val="32"/>
          <w:shd w:val="clear" w:color="auto" w:fill="FBFBFB"/>
        </w:rPr>
        <w:t>根据中央和省委、省政府关于加强因公临时出国团组计划管理的要求，</w:t>
      </w:r>
      <w:r>
        <w:rPr>
          <w:rFonts w:ascii="仿宋" w:eastAsia="仿宋" w:hAnsi="仿宋" w:hint="eastAsia"/>
          <w:color w:val="333333"/>
          <w:sz w:val="32"/>
          <w:szCs w:val="32"/>
          <w:shd w:val="clear" w:color="auto" w:fill="FBFBFB"/>
        </w:rPr>
        <w:t>以及我校</w:t>
      </w:r>
      <w:r w:rsidR="002760E3">
        <w:rPr>
          <w:rFonts w:ascii="仿宋" w:eastAsia="仿宋" w:hAnsi="仿宋" w:hint="eastAsia"/>
          <w:color w:val="333333"/>
          <w:sz w:val="32"/>
          <w:szCs w:val="32"/>
          <w:shd w:val="clear" w:color="auto" w:fill="FBFBFB"/>
        </w:rPr>
        <w:t>《四川大学关于进一步加强因公临时出国（境）审批和管理的规定》（川大委[2015]59号）和</w:t>
      </w:r>
      <w:r w:rsidRPr="00F54D39">
        <w:rPr>
          <w:rFonts w:ascii="仿宋" w:eastAsia="仿宋" w:hAnsi="仿宋" w:hint="eastAsia"/>
          <w:sz w:val="32"/>
          <w:szCs w:val="32"/>
        </w:rPr>
        <w:t>《四川大学关于加强和改进教学科研人员因公临时出国管理工作的实施细则》（</w:t>
      </w:r>
      <w:r>
        <w:rPr>
          <w:rFonts w:ascii="仿宋" w:eastAsia="仿宋" w:hAnsi="仿宋" w:hint="eastAsia"/>
          <w:sz w:val="32"/>
          <w:szCs w:val="32"/>
        </w:rPr>
        <w:t>川大国际[2016]153号）文件要求</w:t>
      </w:r>
      <w:r w:rsidR="00443BD5">
        <w:rPr>
          <w:rFonts w:ascii="仿宋" w:eastAsia="仿宋" w:hAnsi="仿宋" w:hint="eastAsia"/>
          <w:sz w:val="32"/>
          <w:szCs w:val="32"/>
        </w:rPr>
        <w:t>,</w:t>
      </w:r>
      <w:r w:rsidR="00C439B2">
        <w:rPr>
          <w:rFonts w:ascii="仿宋" w:eastAsia="仿宋" w:hAnsi="仿宋" w:hint="eastAsia"/>
          <w:sz w:val="32"/>
          <w:szCs w:val="32"/>
        </w:rPr>
        <w:t>请各单位于2016年12月23日18:00前</w:t>
      </w:r>
      <w:r w:rsidR="002760E3">
        <w:rPr>
          <w:rFonts w:ascii="仿宋" w:eastAsia="仿宋" w:hAnsi="仿宋" w:hint="eastAsia"/>
          <w:sz w:val="32"/>
          <w:szCs w:val="32"/>
        </w:rPr>
        <w:t>报送</w:t>
      </w:r>
      <w:r w:rsidR="00C439B2">
        <w:rPr>
          <w:rFonts w:ascii="仿宋" w:eastAsia="仿宋" w:hAnsi="仿宋" w:hint="eastAsia"/>
          <w:sz w:val="32"/>
          <w:szCs w:val="32"/>
        </w:rPr>
        <w:t>2017年度因公临时出国（境</w:t>
      </w:r>
      <w:r w:rsidR="002760E3">
        <w:rPr>
          <w:rFonts w:ascii="仿宋" w:eastAsia="仿宋" w:hAnsi="仿宋" w:hint="eastAsia"/>
          <w:sz w:val="32"/>
          <w:szCs w:val="32"/>
        </w:rPr>
        <w:t>）</w:t>
      </w:r>
      <w:r w:rsidR="003D5918">
        <w:rPr>
          <w:rFonts w:ascii="仿宋" w:eastAsia="仿宋" w:hAnsi="仿宋" w:hint="eastAsia"/>
          <w:sz w:val="32"/>
          <w:szCs w:val="32"/>
        </w:rPr>
        <w:t>(含港澳台)</w:t>
      </w:r>
      <w:r w:rsidR="00C439B2">
        <w:rPr>
          <w:rFonts w:ascii="仿宋" w:eastAsia="仿宋" w:hAnsi="仿宋" w:hint="eastAsia"/>
          <w:sz w:val="32"/>
          <w:szCs w:val="32"/>
        </w:rPr>
        <w:t>计划</w:t>
      </w:r>
      <w:r w:rsidR="002760E3">
        <w:rPr>
          <w:rFonts w:ascii="仿宋" w:eastAsia="仿宋" w:hAnsi="仿宋" w:hint="eastAsia"/>
          <w:sz w:val="32"/>
          <w:szCs w:val="32"/>
        </w:rPr>
        <w:t>至国际合作与交流处</w:t>
      </w:r>
      <w:r w:rsidR="00C439B2">
        <w:rPr>
          <w:rFonts w:ascii="仿宋" w:eastAsia="仿宋" w:hAnsi="仿宋" w:hint="eastAsia"/>
          <w:sz w:val="32"/>
          <w:szCs w:val="32"/>
        </w:rPr>
        <w:t>，年度计划包括公务出访和学</w:t>
      </w:r>
      <w:bookmarkStart w:id="0" w:name="_GoBack"/>
      <w:bookmarkEnd w:id="0"/>
      <w:r w:rsidR="00C439B2">
        <w:rPr>
          <w:rFonts w:ascii="仿宋" w:eastAsia="仿宋" w:hAnsi="仿宋" w:hint="eastAsia"/>
          <w:sz w:val="32"/>
          <w:szCs w:val="32"/>
        </w:rPr>
        <w:t>术出访。</w:t>
      </w:r>
    </w:p>
    <w:p w:rsidR="002C1057" w:rsidRDefault="00443BD5" w:rsidP="00C439B2">
      <w:pPr>
        <w:ind w:firstLineChars="200" w:firstLine="640"/>
        <w:rPr>
          <w:rFonts w:ascii="仿宋" w:eastAsia="仿宋" w:hAnsi="仿宋"/>
          <w:sz w:val="32"/>
          <w:szCs w:val="32"/>
        </w:rPr>
      </w:pPr>
      <w:r w:rsidRPr="00774827">
        <w:rPr>
          <w:rFonts w:ascii="仿宋" w:eastAsia="仿宋" w:hAnsi="仿宋" w:hint="eastAsia"/>
          <w:sz w:val="32"/>
          <w:szCs w:val="32"/>
        </w:rPr>
        <w:t>各单位要</w:t>
      </w:r>
      <w:r w:rsidR="00774827" w:rsidRPr="00774827">
        <w:rPr>
          <w:rFonts w:ascii="仿宋" w:eastAsia="仿宋" w:hAnsi="仿宋" w:hint="eastAsia"/>
          <w:sz w:val="32"/>
          <w:szCs w:val="32"/>
        </w:rPr>
        <w:t>根据</w:t>
      </w:r>
      <w:r w:rsidR="00774827">
        <w:rPr>
          <w:rFonts w:ascii="仿宋" w:eastAsia="仿宋" w:hAnsi="仿宋" w:hint="eastAsia"/>
          <w:color w:val="333333"/>
          <w:sz w:val="32"/>
          <w:szCs w:val="32"/>
          <w:shd w:val="clear" w:color="auto" w:fill="FBFBFB"/>
        </w:rPr>
        <w:t>“因事定人、人事相符”的原则</w:t>
      </w:r>
      <w:r w:rsidR="00774827" w:rsidRPr="00774827">
        <w:rPr>
          <w:rFonts w:ascii="仿宋" w:eastAsia="仿宋" w:hAnsi="仿宋" w:hint="eastAsia"/>
          <w:color w:val="333333"/>
          <w:sz w:val="32"/>
          <w:szCs w:val="32"/>
          <w:shd w:val="clear" w:color="auto" w:fill="FBFBFB"/>
        </w:rPr>
        <w:t>，坚决制止“因人找事”和照顾性安排，根据任务需要和人员分工，</w:t>
      </w:r>
      <w:r w:rsidR="00C439B2" w:rsidRPr="00774827">
        <w:rPr>
          <w:rFonts w:ascii="仿宋" w:eastAsia="仿宋" w:hAnsi="仿宋" w:hint="eastAsia"/>
          <w:sz w:val="32"/>
          <w:szCs w:val="32"/>
        </w:rPr>
        <w:t>科</w:t>
      </w:r>
      <w:r w:rsidR="00C439B2">
        <w:rPr>
          <w:rFonts w:ascii="仿宋" w:eastAsia="仿宋" w:hAnsi="仿宋" w:hint="eastAsia"/>
          <w:sz w:val="32"/>
          <w:szCs w:val="32"/>
        </w:rPr>
        <w:t>学制定年度计划，统筹规划和合理安排相关工作</w:t>
      </w:r>
      <w:r w:rsidR="00097312">
        <w:rPr>
          <w:rFonts w:ascii="仿宋" w:eastAsia="仿宋" w:hAnsi="仿宋" w:hint="eastAsia"/>
          <w:sz w:val="32"/>
          <w:szCs w:val="32"/>
        </w:rPr>
        <w:t>。国际合作与交流处根据各</w:t>
      </w:r>
      <w:r w:rsidR="00C439B2">
        <w:rPr>
          <w:rFonts w:ascii="仿宋" w:eastAsia="仿宋" w:hAnsi="仿宋" w:hint="eastAsia"/>
          <w:sz w:val="32"/>
          <w:szCs w:val="32"/>
        </w:rPr>
        <w:t>单位的</w:t>
      </w:r>
      <w:r w:rsidR="00097312">
        <w:rPr>
          <w:rFonts w:ascii="仿宋" w:eastAsia="仿宋" w:hAnsi="仿宋" w:hint="eastAsia"/>
          <w:sz w:val="32"/>
          <w:szCs w:val="32"/>
        </w:rPr>
        <w:t>年度</w:t>
      </w:r>
      <w:r w:rsidR="00C439B2">
        <w:rPr>
          <w:rFonts w:ascii="仿宋" w:eastAsia="仿宋" w:hAnsi="仿宋" w:hint="eastAsia"/>
          <w:sz w:val="32"/>
          <w:szCs w:val="32"/>
        </w:rPr>
        <w:t>计划和往年</w:t>
      </w:r>
      <w:r w:rsidR="00097312">
        <w:rPr>
          <w:rFonts w:ascii="仿宋" w:eastAsia="仿宋" w:hAnsi="仿宋" w:hint="eastAsia"/>
          <w:sz w:val="32"/>
          <w:szCs w:val="32"/>
        </w:rPr>
        <w:t>的出访</w:t>
      </w:r>
      <w:r w:rsidR="00C439B2">
        <w:rPr>
          <w:rFonts w:ascii="仿宋" w:eastAsia="仿宋" w:hAnsi="仿宋" w:hint="eastAsia"/>
          <w:sz w:val="32"/>
          <w:szCs w:val="32"/>
        </w:rPr>
        <w:t>情况制定</w:t>
      </w:r>
      <w:r w:rsidR="00097312">
        <w:rPr>
          <w:rFonts w:ascii="仿宋" w:eastAsia="仿宋" w:hAnsi="仿宋" w:hint="eastAsia"/>
          <w:sz w:val="32"/>
          <w:szCs w:val="32"/>
        </w:rPr>
        <w:t>2017</w:t>
      </w:r>
      <w:r w:rsidR="00C439B2">
        <w:rPr>
          <w:rFonts w:ascii="仿宋" w:eastAsia="仿宋" w:hAnsi="仿宋" w:hint="eastAsia"/>
          <w:sz w:val="32"/>
          <w:szCs w:val="32"/>
        </w:rPr>
        <w:t>年度</w:t>
      </w:r>
      <w:r w:rsidR="00097312">
        <w:rPr>
          <w:rFonts w:ascii="仿宋" w:eastAsia="仿宋" w:hAnsi="仿宋" w:hint="eastAsia"/>
          <w:sz w:val="32"/>
          <w:szCs w:val="32"/>
        </w:rPr>
        <w:t>学校的</w:t>
      </w:r>
      <w:r w:rsidR="00C439B2">
        <w:rPr>
          <w:rFonts w:ascii="仿宋" w:eastAsia="仿宋" w:hAnsi="仿宋" w:hint="eastAsia"/>
          <w:sz w:val="32"/>
          <w:szCs w:val="32"/>
        </w:rPr>
        <w:t>出访计划，并根据计划审批，原则上未列入计划的不予审批。确有临时安排的学术交流合作任务</w:t>
      </w:r>
      <w:r w:rsidR="00097312">
        <w:rPr>
          <w:rFonts w:ascii="仿宋" w:eastAsia="仿宋" w:hAnsi="仿宋" w:hint="eastAsia"/>
          <w:sz w:val="32"/>
          <w:szCs w:val="32"/>
        </w:rPr>
        <w:t>或公务出访</w:t>
      </w:r>
      <w:r w:rsidR="00C439B2">
        <w:rPr>
          <w:rFonts w:ascii="仿宋" w:eastAsia="仿宋" w:hAnsi="仿宋" w:hint="eastAsia"/>
          <w:sz w:val="32"/>
          <w:szCs w:val="32"/>
        </w:rPr>
        <w:t>，一般</w:t>
      </w:r>
      <w:r w:rsidR="00097312">
        <w:rPr>
          <w:rFonts w:ascii="仿宋" w:eastAsia="仿宋" w:hAnsi="仿宋" w:hint="eastAsia"/>
          <w:sz w:val="32"/>
          <w:szCs w:val="32"/>
        </w:rPr>
        <w:t>应提前3个月按</w:t>
      </w:r>
      <w:proofErr w:type="gramStart"/>
      <w:r w:rsidR="00097312">
        <w:rPr>
          <w:rFonts w:ascii="仿宋" w:eastAsia="仿宋" w:hAnsi="仿宋" w:hint="eastAsia"/>
          <w:sz w:val="32"/>
          <w:szCs w:val="32"/>
        </w:rPr>
        <w:t>个案报</w:t>
      </w:r>
      <w:proofErr w:type="gramEnd"/>
      <w:r w:rsidR="00097312">
        <w:rPr>
          <w:rFonts w:ascii="仿宋" w:eastAsia="仿宋" w:hAnsi="仿宋" w:hint="eastAsia"/>
          <w:sz w:val="32"/>
          <w:szCs w:val="32"/>
        </w:rPr>
        <w:t>国际合作与交流处，并在报批时说明确有参加必要的理由。</w:t>
      </w:r>
    </w:p>
    <w:p w:rsidR="005537F7" w:rsidRDefault="005537F7" w:rsidP="00C439B2">
      <w:pPr>
        <w:ind w:firstLineChars="200" w:firstLine="640"/>
        <w:rPr>
          <w:rFonts w:ascii="仿宋" w:eastAsia="仿宋" w:hAnsi="仿宋"/>
          <w:sz w:val="32"/>
          <w:szCs w:val="32"/>
        </w:rPr>
      </w:pPr>
      <w:r w:rsidRPr="005537F7">
        <w:rPr>
          <w:rFonts w:ascii="仿宋" w:eastAsia="仿宋" w:hAnsi="仿宋" w:hint="eastAsia"/>
          <w:sz w:val="32"/>
          <w:szCs w:val="32"/>
        </w:rPr>
        <w:lastRenderedPageBreak/>
        <w:t>报送计划的电子</w:t>
      </w:r>
      <w:r>
        <w:rPr>
          <w:rFonts w:ascii="仿宋" w:eastAsia="仿宋" w:hAnsi="仿宋" w:hint="eastAsia"/>
          <w:sz w:val="32"/>
          <w:szCs w:val="32"/>
        </w:rPr>
        <w:t>表格和签字盖章的</w:t>
      </w:r>
      <w:proofErr w:type="gramStart"/>
      <w:r>
        <w:rPr>
          <w:rFonts w:ascii="仿宋" w:eastAsia="仿宋" w:hAnsi="仿宋" w:hint="eastAsia"/>
          <w:sz w:val="32"/>
          <w:szCs w:val="32"/>
        </w:rPr>
        <w:t>扫描件</w:t>
      </w:r>
      <w:r w:rsidRPr="005537F7">
        <w:rPr>
          <w:rFonts w:ascii="仿宋" w:eastAsia="仿宋" w:hAnsi="仿宋" w:hint="eastAsia"/>
          <w:sz w:val="32"/>
          <w:szCs w:val="32"/>
        </w:rPr>
        <w:t>请</w:t>
      </w:r>
      <w:r>
        <w:rPr>
          <w:rFonts w:ascii="仿宋" w:eastAsia="仿宋" w:hAnsi="仿宋" w:hint="eastAsia"/>
          <w:sz w:val="32"/>
          <w:szCs w:val="32"/>
        </w:rPr>
        <w:t>一并</w:t>
      </w:r>
      <w:proofErr w:type="gramEnd"/>
      <w:r w:rsidRPr="005537F7">
        <w:rPr>
          <w:rFonts w:ascii="仿宋" w:eastAsia="仿宋" w:hAnsi="仿宋" w:hint="eastAsia"/>
          <w:sz w:val="32"/>
          <w:szCs w:val="32"/>
        </w:rPr>
        <w:t>发送至luling@scu.edu.cn</w:t>
      </w:r>
      <w:r>
        <w:rPr>
          <w:rFonts w:ascii="仿宋" w:eastAsia="仿宋" w:hAnsi="仿宋" w:hint="eastAsia"/>
          <w:sz w:val="32"/>
          <w:szCs w:val="32"/>
        </w:rPr>
        <w:t>。</w:t>
      </w:r>
    </w:p>
    <w:p w:rsidR="005537F7" w:rsidRPr="005537F7" w:rsidRDefault="005537F7" w:rsidP="00C439B2">
      <w:pPr>
        <w:ind w:firstLineChars="200" w:firstLine="640"/>
        <w:rPr>
          <w:rFonts w:ascii="仿宋" w:eastAsia="仿宋" w:hAnsi="仿宋"/>
          <w:sz w:val="32"/>
          <w:szCs w:val="32"/>
        </w:rPr>
      </w:pPr>
      <w:r>
        <w:rPr>
          <w:rFonts w:ascii="仿宋" w:eastAsia="仿宋" w:hAnsi="仿宋" w:hint="eastAsia"/>
          <w:sz w:val="32"/>
          <w:szCs w:val="32"/>
        </w:rPr>
        <w:t>联系人：卢聆  联系电话：85403050</w:t>
      </w:r>
      <w:proofErr w:type="gramStart"/>
      <w:r>
        <w:rPr>
          <w:rFonts w:ascii="仿宋" w:eastAsia="仿宋" w:hAnsi="仿宋" w:hint="eastAsia"/>
          <w:sz w:val="32"/>
          <w:szCs w:val="32"/>
        </w:rPr>
        <w:t>,13980895560</w:t>
      </w:r>
      <w:proofErr w:type="gramEnd"/>
    </w:p>
    <w:p w:rsidR="005537F7" w:rsidRDefault="005537F7" w:rsidP="00774827">
      <w:pPr>
        <w:rPr>
          <w:rFonts w:ascii="仿宋" w:eastAsia="仿宋" w:hAnsi="仿宋"/>
          <w:sz w:val="32"/>
          <w:szCs w:val="32"/>
        </w:rPr>
      </w:pPr>
    </w:p>
    <w:p w:rsidR="00097312" w:rsidRDefault="00774827" w:rsidP="00774827">
      <w:pPr>
        <w:rPr>
          <w:rFonts w:ascii="仿宋" w:eastAsia="仿宋" w:hAnsi="仿宋"/>
          <w:sz w:val="32"/>
          <w:szCs w:val="32"/>
        </w:rPr>
      </w:pPr>
      <w:r>
        <w:rPr>
          <w:rFonts w:ascii="仿宋" w:eastAsia="仿宋" w:hAnsi="仿宋" w:hint="eastAsia"/>
          <w:sz w:val="32"/>
          <w:szCs w:val="32"/>
        </w:rPr>
        <w:t>附件：2017年</w:t>
      </w:r>
      <w:r w:rsidRPr="00774827">
        <w:rPr>
          <w:rFonts w:ascii="仿宋" w:eastAsia="仿宋" w:hAnsi="仿宋" w:hint="eastAsia"/>
          <w:sz w:val="32"/>
          <w:szCs w:val="32"/>
        </w:rPr>
        <w:t>因公临时出国</w:t>
      </w:r>
      <w:r>
        <w:rPr>
          <w:rFonts w:ascii="仿宋" w:eastAsia="仿宋" w:hAnsi="仿宋" w:hint="eastAsia"/>
          <w:sz w:val="32"/>
          <w:szCs w:val="32"/>
        </w:rPr>
        <w:t>（境）</w:t>
      </w:r>
      <w:r w:rsidRPr="00774827">
        <w:rPr>
          <w:rFonts w:ascii="仿宋" w:eastAsia="仿宋" w:hAnsi="仿宋" w:hint="eastAsia"/>
          <w:sz w:val="32"/>
          <w:szCs w:val="32"/>
        </w:rPr>
        <w:t>计划表</w:t>
      </w:r>
    </w:p>
    <w:p w:rsidR="00774827" w:rsidRDefault="00774827" w:rsidP="00774827">
      <w:pPr>
        <w:rPr>
          <w:rFonts w:ascii="仿宋" w:eastAsia="仿宋" w:hAnsi="仿宋"/>
          <w:sz w:val="32"/>
          <w:szCs w:val="32"/>
        </w:rPr>
      </w:pPr>
    </w:p>
    <w:p w:rsidR="00097312" w:rsidRDefault="00097312" w:rsidP="00097312">
      <w:pPr>
        <w:ind w:firstLineChars="200" w:firstLine="640"/>
        <w:jc w:val="right"/>
        <w:rPr>
          <w:rFonts w:ascii="仿宋" w:eastAsia="仿宋" w:hAnsi="仿宋"/>
          <w:sz w:val="32"/>
          <w:szCs w:val="32"/>
        </w:rPr>
      </w:pPr>
      <w:r>
        <w:rPr>
          <w:rFonts w:ascii="仿宋" w:eastAsia="仿宋" w:hAnsi="仿宋" w:hint="eastAsia"/>
          <w:sz w:val="32"/>
          <w:szCs w:val="32"/>
        </w:rPr>
        <w:t>国际合作与交流处</w:t>
      </w:r>
    </w:p>
    <w:p w:rsidR="00097312" w:rsidRDefault="00097312" w:rsidP="00097312">
      <w:pPr>
        <w:ind w:firstLineChars="200" w:firstLine="640"/>
        <w:jc w:val="right"/>
        <w:rPr>
          <w:rFonts w:ascii="仿宋" w:eastAsia="仿宋" w:hAnsi="仿宋"/>
          <w:sz w:val="32"/>
          <w:szCs w:val="32"/>
        </w:rPr>
      </w:pPr>
      <w:r>
        <w:rPr>
          <w:rFonts w:ascii="仿宋" w:eastAsia="仿宋" w:hAnsi="仿宋"/>
          <w:sz w:val="32"/>
          <w:szCs w:val="32"/>
        </w:rPr>
        <w:t>2016年11月</w:t>
      </w:r>
      <w:r w:rsidR="00063B1F">
        <w:rPr>
          <w:rFonts w:ascii="仿宋" w:eastAsia="仿宋" w:hAnsi="仿宋"/>
          <w:sz w:val="32"/>
          <w:szCs w:val="32"/>
        </w:rPr>
        <w:t>1</w:t>
      </w:r>
      <w:r w:rsidR="00063B1F">
        <w:rPr>
          <w:rFonts w:ascii="仿宋" w:eastAsia="仿宋" w:hAnsi="仿宋" w:hint="eastAsia"/>
          <w:sz w:val="32"/>
          <w:szCs w:val="32"/>
        </w:rPr>
        <w:t>1</w:t>
      </w:r>
      <w:r>
        <w:rPr>
          <w:rFonts w:ascii="仿宋" w:eastAsia="仿宋" w:hAnsi="仿宋"/>
          <w:sz w:val="32"/>
          <w:szCs w:val="32"/>
        </w:rPr>
        <w:t>日</w:t>
      </w:r>
    </w:p>
    <w:p w:rsidR="00774827" w:rsidRPr="002C1057" w:rsidRDefault="00774827" w:rsidP="00774827">
      <w:pPr>
        <w:ind w:right="1280"/>
        <w:rPr>
          <w:rFonts w:ascii="仿宋" w:eastAsia="仿宋" w:hAnsi="仿宋"/>
          <w:sz w:val="32"/>
          <w:szCs w:val="32"/>
        </w:rPr>
      </w:pPr>
    </w:p>
    <w:sectPr w:rsidR="00774827" w:rsidRPr="002C10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57"/>
    <w:rsid w:val="00063B1F"/>
    <w:rsid w:val="00097312"/>
    <w:rsid w:val="002760E3"/>
    <w:rsid w:val="002C1057"/>
    <w:rsid w:val="003D5918"/>
    <w:rsid w:val="00443BD5"/>
    <w:rsid w:val="00493809"/>
    <w:rsid w:val="005537F7"/>
    <w:rsid w:val="00774827"/>
    <w:rsid w:val="00C439B2"/>
    <w:rsid w:val="00D4217A"/>
    <w:rsid w:val="00F07A79"/>
    <w:rsid w:val="00F5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74827"/>
    <w:pPr>
      <w:ind w:leftChars="2500" w:left="100"/>
    </w:pPr>
  </w:style>
  <w:style w:type="character" w:customStyle="1" w:styleId="Char">
    <w:name w:val="日期 Char"/>
    <w:basedOn w:val="a0"/>
    <w:link w:val="a3"/>
    <w:uiPriority w:val="99"/>
    <w:semiHidden/>
    <w:rsid w:val="00774827"/>
  </w:style>
  <w:style w:type="character" w:styleId="a4">
    <w:name w:val="Hyperlink"/>
    <w:basedOn w:val="a0"/>
    <w:uiPriority w:val="99"/>
    <w:unhideWhenUsed/>
    <w:rsid w:val="00553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74827"/>
    <w:pPr>
      <w:ind w:leftChars="2500" w:left="100"/>
    </w:pPr>
  </w:style>
  <w:style w:type="character" w:customStyle="1" w:styleId="Char">
    <w:name w:val="日期 Char"/>
    <w:basedOn w:val="a0"/>
    <w:link w:val="a3"/>
    <w:uiPriority w:val="99"/>
    <w:semiHidden/>
    <w:rsid w:val="00774827"/>
  </w:style>
  <w:style w:type="character" w:styleId="a4">
    <w:name w:val="Hyperlink"/>
    <w:basedOn w:val="a0"/>
    <w:uiPriority w:val="99"/>
    <w:unhideWhenUsed/>
    <w:rsid w:val="00553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2016-11-10T02:33:00Z</cp:lastPrinted>
  <dcterms:created xsi:type="dcterms:W3CDTF">2016-11-11T01:51:00Z</dcterms:created>
  <dcterms:modified xsi:type="dcterms:W3CDTF">2016-11-14T08:30:00Z</dcterms:modified>
</cp:coreProperties>
</file>